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26059" w14:textId="77777777" w:rsidR="00D76261" w:rsidRPr="00F13B69" w:rsidRDefault="00D76261">
      <w:pPr>
        <w:rPr>
          <w:b/>
          <w:lang w:val="fr-CA"/>
        </w:rPr>
      </w:pPr>
    </w:p>
    <w:p w14:paraId="6B27017C" w14:textId="77777777" w:rsidR="00CC4CEE" w:rsidRPr="00643AF4" w:rsidRDefault="00105CD0">
      <w:pPr>
        <w:rPr>
          <w:b/>
          <w:sz w:val="28"/>
          <w:szCs w:val="28"/>
          <w:lang w:val="es-ES_tradnl"/>
        </w:rPr>
      </w:pPr>
      <w:r w:rsidRPr="00643AF4">
        <w:rPr>
          <w:b/>
          <w:sz w:val="28"/>
          <w:szCs w:val="28"/>
          <w:lang w:val="es-ES_tradnl"/>
        </w:rPr>
        <w:t>DIPLOMAS DE ESPAÑ</w:t>
      </w:r>
      <w:r w:rsidR="00277195" w:rsidRPr="00643AF4">
        <w:rPr>
          <w:b/>
          <w:sz w:val="28"/>
          <w:szCs w:val="28"/>
          <w:lang w:val="es-ES_tradnl"/>
        </w:rPr>
        <w:t xml:space="preserve">OL (DELE) </w:t>
      </w:r>
      <w:r w:rsidR="00CD3E04" w:rsidRPr="00643AF4">
        <w:rPr>
          <w:b/>
          <w:sz w:val="28"/>
          <w:szCs w:val="28"/>
          <w:lang w:val="es-ES_tradnl"/>
        </w:rPr>
        <w:t xml:space="preserve">  AU </w:t>
      </w:r>
      <w:proofErr w:type="spellStart"/>
      <w:r w:rsidR="00CD3E04" w:rsidRPr="00643AF4">
        <w:rPr>
          <w:b/>
          <w:sz w:val="28"/>
          <w:szCs w:val="28"/>
          <w:lang w:val="es-ES_tradnl"/>
        </w:rPr>
        <w:t>Cimf</w:t>
      </w:r>
      <w:proofErr w:type="spellEnd"/>
      <w:r w:rsidR="00511992" w:rsidRPr="00643AF4">
        <w:rPr>
          <w:b/>
          <w:sz w:val="28"/>
          <w:szCs w:val="28"/>
          <w:lang w:val="es-ES_tradnl"/>
        </w:rPr>
        <w:t>!</w:t>
      </w:r>
    </w:p>
    <w:p w14:paraId="5270D301" w14:textId="6875C770" w:rsidR="005D54BC" w:rsidRPr="00643AF4" w:rsidRDefault="0066730F" w:rsidP="005D54BC">
      <w:pPr>
        <w:rPr>
          <w:b/>
          <w:sz w:val="28"/>
          <w:szCs w:val="28"/>
          <w:lang w:val="fr-CA"/>
        </w:rPr>
      </w:pPr>
      <w:r w:rsidRPr="00643AF4">
        <w:rPr>
          <w:b/>
          <w:sz w:val="28"/>
          <w:szCs w:val="28"/>
          <w:lang w:val="fr-CA"/>
        </w:rPr>
        <w:t>Pour  les élèves de</w:t>
      </w:r>
      <w:r w:rsidR="005D54BC" w:rsidRPr="00643AF4">
        <w:rPr>
          <w:b/>
          <w:sz w:val="28"/>
          <w:szCs w:val="28"/>
          <w:lang w:val="fr-CA"/>
        </w:rPr>
        <w:t xml:space="preserve"> 1</w:t>
      </w:r>
      <w:r w:rsidR="005D54BC" w:rsidRPr="00643AF4">
        <w:rPr>
          <w:b/>
          <w:sz w:val="28"/>
          <w:szCs w:val="28"/>
          <w:vertAlign w:val="superscript"/>
          <w:lang w:val="fr-CA"/>
        </w:rPr>
        <w:t>ère</w:t>
      </w:r>
      <w:r w:rsidR="005D54BC" w:rsidRPr="00643AF4">
        <w:rPr>
          <w:b/>
          <w:sz w:val="28"/>
          <w:szCs w:val="28"/>
          <w:lang w:val="fr-CA"/>
        </w:rPr>
        <w:t xml:space="preserve"> et </w:t>
      </w:r>
      <w:proofErr w:type="spellStart"/>
      <w:r w:rsidR="005D54BC" w:rsidRPr="00643AF4">
        <w:rPr>
          <w:b/>
          <w:sz w:val="28"/>
          <w:szCs w:val="28"/>
          <w:lang w:val="fr-CA"/>
        </w:rPr>
        <w:t>Tle</w:t>
      </w:r>
      <w:proofErr w:type="spellEnd"/>
      <w:r w:rsidR="005D54BC" w:rsidRPr="00643AF4">
        <w:rPr>
          <w:b/>
          <w:sz w:val="28"/>
          <w:szCs w:val="28"/>
          <w:lang w:val="fr-CA"/>
        </w:rPr>
        <w:t xml:space="preserve"> </w:t>
      </w:r>
    </w:p>
    <w:p w14:paraId="029BA47C" w14:textId="78F21D75" w:rsidR="00CD3E04" w:rsidRPr="0080369D" w:rsidRDefault="29FFA4E8" w:rsidP="0080369D">
      <w:pPr>
        <w:rPr>
          <w:b/>
          <w:bCs/>
          <w:sz w:val="28"/>
          <w:szCs w:val="28"/>
          <w:lang w:val="fr-CA"/>
        </w:rPr>
      </w:pPr>
      <w:r w:rsidRPr="29FFA4E8">
        <w:rPr>
          <w:b/>
          <w:bCs/>
          <w:sz w:val="28"/>
          <w:szCs w:val="28"/>
          <w:lang w:val="fr-CA"/>
        </w:rPr>
        <w:t>Convocation</w:t>
      </w:r>
      <w:r w:rsidR="0080369D">
        <w:rPr>
          <w:b/>
          <w:bCs/>
          <w:sz w:val="28"/>
          <w:szCs w:val="28"/>
          <w:lang w:val="fr-CA"/>
        </w:rPr>
        <w:t xml:space="preserve"> :  </w:t>
      </w:r>
      <w:r w:rsidR="0080369D">
        <w:rPr>
          <w:b/>
          <w:sz w:val="28"/>
          <w:szCs w:val="28"/>
          <w:lang w:val="fr-CA"/>
        </w:rPr>
        <w:t>l</w:t>
      </w:r>
      <w:r w:rsidR="00CD3E04" w:rsidRPr="00643AF4">
        <w:rPr>
          <w:b/>
          <w:sz w:val="28"/>
          <w:szCs w:val="28"/>
          <w:lang w:val="fr-CA"/>
        </w:rPr>
        <w:t xml:space="preserve">e vendredi 07 avril 2017. </w:t>
      </w:r>
    </w:p>
    <w:p w14:paraId="2801ED02" w14:textId="78DFD2E0" w:rsidR="00CB6C4C" w:rsidRPr="00643AF4" w:rsidRDefault="00CB6C4C" w:rsidP="005D54BC">
      <w:pPr>
        <w:rPr>
          <w:b/>
          <w:sz w:val="28"/>
          <w:szCs w:val="28"/>
          <w:u w:val="single"/>
          <w:lang w:val="fr-CA"/>
        </w:rPr>
      </w:pPr>
      <w:r w:rsidRPr="00643AF4">
        <w:rPr>
          <w:b/>
          <w:sz w:val="28"/>
          <w:szCs w:val="28"/>
          <w:u w:val="single"/>
          <w:lang w:val="fr-CA"/>
        </w:rPr>
        <w:t xml:space="preserve">Inscriptions ouvertes  jusqu’au </w:t>
      </w:r>
      <w:r w:rsidR="004948EE">
        <w:rPr>
          <w:b/>
          <w:sz w:val="28"/>
          <w:szCs w:val="28"/>
          <w:u w:val="single"/>
          <w:lang w:val="fr-CA"/>
        </w:rPr>
        <w:t xml:space="preserve"> 10</w:t>
      </w:r>
      <w:r w:rsidR="003B62A7" w:rsidRPr="00643AF4">
        <w:rPr>
          <w:b/>
          <w:sz w:val="28"/>
          <w:szCs w:val="28"/>
          <w:u w:val="single"/>
          <w:lang w:val="fr-CA"/>
        </w:rPr>
        <w:t xml:space="preserve"> février 2017, 16h</w:t>
      </w:r>
    </w:p>
    <w:p w14:paraId="6CEE35E6" w14:textId="77777777" w:rsidR="002838B1" w:rsidRPr="00643AF4" w:rsidRDefault="008B0842" w:rsidP="00643A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val="fr-CA" w:eastAsia="fr-CA"/>
        </w:rPr>
      </w:pPr>
      <w:r w:rsidRPr="00643AF4">
        <w:rPr>
          <w:rFonts w:eastAsia="Times New Roman" w:cs="Times New Roman"/>
          <w:sz w:val="28"/>
          <w:szCs w:val="28"/>
          <w:lang w:val="fr-CA" w:eastAsia="fr-CA"/>
        </w:rPr>
        <w:t>Qu’est-ce c’est le DELE?</w:t>
      </w:r>
    </w:p>
    <w:p w14:paraId="0996B70A" w14:textId="00BF1A3B" w:rsidR="00CC4CEE" w:rsidRDefault="00CC4CEE" w:rsidP="00643A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val="fr-CA" w:eastAsia="fr-CA"/>
        </w:rPr>
      </w:pPr>
      <w:r w:rsidRPr="00643AF4">
        <w:rPr>
          <w:rFonts w:eastAsia="Times New Roman" w:cs="Times New Roman"/>
          <w:sz w:val="28"/>
          <w:szCs w:val="28"/>
          <w:lang w:val="fr-CA" w:eastAsia="fr-CA"/>
        </w:rPr>
        <w:br/>
        <w:t>Les Diplômes d'Espagnol Langue Étrangère (DELE) sont des diplômes officiels qui attestent différents niveaux de compétences et de m</w:t>
      </w:r>
      <w:r w:rsidR="00AE7A86">
        <w:rPr>
          <w:rFonts w:eastAsia="Times New Roman" w:cs="Times New Roman"/>
          <w:sz w:val="28"/>
          <w:szCs w:val="28"/>
          <w:lang w:val="fr-CA" w:eastAsia="fr-CA"/>
        </w:rPr>
        <w:t>aîtrise  de la langue espagnole</w:t>
      </w:r>
      <w:r w:rsidR="00E85426" w:rsidRPr="00643AF4">
        <w:rPr>
          <w:rFonts w:eastAsia="Times New Roman" w:cs="Times New Roman"/>
          <w:sz w:val="28"/>
          <w:szCs w:val="28"/>
          <w:lang w:val="fr-CA" w:eastAsia="fr-CA"/>
        </w:rPr>
        <w:t xml:space="preserve">. </w:t>
      </w:r>
      <w:r w:rsidRPr="00643AF4">
        <w:rPr>
          <w:rFonts w:eastAsia="Times New Roman" w:cs="Times New Roman"/>
          <w:sz w:val="28"/>
          <w:szCs w:val="28"/>
          <w:lang w:val="fr-CA" w:eastAsia="fr-CA"/>
        </w:rPr>
        <w:t>Il s'agit d'un diplôme</w:t>
      </w:r>
      <w:r w:rsidR="003776CD" w:rsidRPr="00643AF4">
        <w:rPr>
          <w:rFonts w:eastAsia="Times New Roman" w:cs="Times New Roman"/>
          <w:sz w:val="28"/>
          <w:szCs w:val="28"/>
          <w:lang w:val="fr-CA" w:eastAsia="fr-CA"/>
        </w:rPr>
        <w:t xml:space="preserve"> dont la validité est permanente</w:t>
      </w:r>
      <w:r w:rsidRPr="00643AF4">
        <w:rPr>
          <w:rFonts w:eastAsia="Times New Roman" w:cs="Times New Roman"/>
          <w:sz w:val="28"/>
          <w:szCs w:val="28"/>
          <w:lang w:val="fr-CA" w:eastAsia="fr-CA"/>
        </w:rPr>
        <w:t>,  délivré  par l'</w:t>
      </w:r>
      <w:r w:rsidRPr="000E4659">
        <w:rPr>
          <w:rFonts w:eastAsia="Times New Roman" w:cs="Times New Roman"/>
          <w:i/>
          <w:sz w:val="28"/>
          <w:szCs w:val="28"/>
          <w:lang w:val="fr-CA" w:eastAsia="fr-CA"/>
        </w:rPr>
        <w:t>Institut</w:t>
      </w:r>
      <w:r w:rsidRPr="00643AF4">
        <w:rPr>
          <w:rFonts w:eastAsia="Times New Roman" w:cs="Times New Roman"/>
          <w:sz w:val="28"/>
          <w:szCs w:val="28"/>
          <w:lang w:val="fr-CA" w:eastAsia="fr-CA"/>
        </w:rPr>
        <w:t xml:space="preserve"> </w:t>
      </w:r>
      <w:proofErr w:type="spellStart"/>
      <w:r w:rsidRPr="000E4659">
        <w:rPr>
          <w:rFonts w:eastAsia="Times New Roman" w:cs="Times New Roman"/>
          <w:i/>
          <w:sz w:val="28"/>
          <w:szCs w:val="28"/>
          <w:lang w:val="fr-CA" w:eastAsia="fr-CA"/>
        </w:rPr>
        <w:t>Cervantes</w:t>
      </w:r>
      <w:proofErr w:type="spellEnd"/>
      <w:r w:rsidRPr="000E4659">
        <w:rPr>
          <w:rFonts w:eastAsia="Times New Roman" w:cs="Times New Roman"/>
          <w:i/>
          <w:sz w:val="28"/>
          <w:szCs w:val="28"/>
          <w:lang w:val="fr-CA" w:eastAsia="fr-CA"/>
        </w:rPr>
        <w:t>,</w:t>
      </w:r>
      <w:r w:rsidRPr="00643AF4">
        <w:rPr>
          <w:rFonts w:eastAsia="Times New Roman" w:cs="Times New Roman"/>
          <w:sz w:val="28"/>
          <w:szCs w:val="28"/>
          <w:lang w:val="fr-CA" w:eastAsia="fr-CA"/>
        </w:rPr>
        <w:t xml:space="preserve"> reconnu internationalement, au nom du Ministère Espagnol de l'Éducation. Les examens évaluent les compétences des candidats  à lire, écrire, parler et comprendre l'espagnol selon les niveaux définis par le Cadre Commun  de Référence pour les Langues  du Conseil de l'Europe.</w:t>
      </w:r>
    </w:p>
    <w:p w14:paraId="3E5DFD22" w14:textId="250DC442" w:rsidR="00AE7A86" w:rsidRPr="00643AF4" w:rsidRDefault="00AE7A86" w:rsidP="00643A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val="fr-CA" w:eastAsia="fr-CA"/>
        </w:rPr>
      </w:pPr>
      <w:r>
        <w:rPr>
          <w:rFonts w:eastAsia="Times New Roman" w:cs="Times New Roman"/>
          <w:sz w:val="28"/>
          <w:szCs w:val="28"/>
          <w:lang w:val="fr-CA" w:eastAsia="fr-CA"/>
        </w:rPr>
        <w:t xml:space="preserve"> La présentation de nos élèves aux  examens DELE est une particularité du Collège international Marie de France et n</w:t>
      </w:r>
      <w:r w:rsidRPr="00643AF4">
        <w:rPr>
          <w:rFonts w:eastAsia="Times New Roman" w:cs="Times New Roman"/>
          <w:sz w:val="28"/>
          <w:szCs w:val="28"/>
          <w:lang w:val="fr-CA" w:eastAsia="fr-CA"/>
        </w:rPr>
        <w:t>ous encourageons fortement l’obtention de cette certification</w:t>
      </w:r>
      <w:r w:rsidR="001C13D9">
        <w:rPr>
          <w:rFonts w:eastAsia="Times New Roman" w:cs="Times New Roman"/>
          <w:sz w:val="28"/>
          <w:szCs w:val="28"/>
          <w:lang w:val="fr-CA" w:eastAsia="fr-CA"/>
        </w:rPr>
        <w:t>.</w:t>
      </w:r>
    </w:p>
    <w:p w14:paraId="75F89F1F" w14:textId="77777777" w:rsidR="00CC4CEE" w:rsidRPr="00643AF4" w:rsidRDefault="00CC4CEE" w:rsidP="00643A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val="fr-CA" w:eastAsia="fr-CA"/>
        </w:rPr>
      </w:pPr>
      <w:r w:rsidRPr="00643AF4">
        <w:rPr>
          <w:rFonts w:eastAsia="Times New Roman" w:cs="Times New Roman"/>
          <w:sz w:val="28"/>
          <w:szCs w:val="28"/>
          <w:lang w:val="fr-CA" w:eastAsia="fr-CA"/>
        </w:rPr>
        <w:t>Vous trouverez tous les renseignements sur le DELE ainsi que la brochure sur notre site internet.</w:t>
      </w:r>
      <w:r w:rsidR="00AD483D" w:rsidRPr="00643AF4">
        <w:rPr>
          <w:rFonts w:eastAsia="Times New Roman" w:cs="Times New Roman"/>
          <w:sz w:val="28"/>
          <w:szCs w:val="28"/>
          <w:lang w:val="fr-CA" w:eastAsia="fr-CA"/>
        </w:rPr>
        <w:t xml:space="preserve"> </w:t>
      </w:r>
    </w:p>
    <w:p w14:paraId="5DFD53B5" w14:textId="77777777" w:rsidR="007D74F6" w:rsidRPr="00643AF4" w:rsidRDefault="00CC4CEE" w:rsidP="00643AF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fr-CA" w:eastAsia="fr-CA"/>
        </w:rPr>
      </w:pPr>
      <w:r w:rsidRPr="00643AF4">
        <w:rPr>
          <w:rFonts w:eastAsia="Times New Roman" w:cs="Times New Roman"/>
          <w:sz w:val="28"/>
          <w:szCs w:val="28"/>
          <w:lang w:val="fr-CA" w:eastAsia="fr-CA"/>
        </w:rPr>
        <w:t xml:space="preserve">Si l’obtention de cette certification vous intéresse, demandez d’abord à votre professeur d’espagnol si votre niveau vous permet d’envisager de passer ces tests. </w:t>
      </w:r>
      <w:r w:rsidRPr="00643AF4">
        <w:rPr>
          <w:rFonts w:eastAsia="Times New Roman" w:cs="Times New Roman"/>
          <w:sz w:val="28"/>
          <w:szCs w:val="28"/>
          <w:lang w:val="fr-CA" w:eastAsia="fr-CA"/>
        </w:rPr>
        <w:br/>
        <w:t>Ensuite, suiv</w:t>
      </w:r>
      <w:r w:rsidR="00E85426" w:rsidRPr="00643AF4">
        <w:rPr>
          <w:rFonts w:eastAsia="Times New Roman" w:cs="Times New Roman"/>
          <w:sz w:val="28"/>
          <w:szCs w:val="28"/>
          <w:lang w:val="fr-CA" w:eastAsia="fr-CA"/>
        </w:rPr>
        <w:t>ez les modalités d’inscription:</w:t>
      </w:r>
      <w:r w:rsidRPr="00643AF4">
        <w:rPr>
          <w:rFonts w:eastAsia="Times New Roman" w:cs="Times New Roman"/>
          <w:sz w:val="28"/>
          <w:szCs w:val="28"/>
          <w:lang w:val="fr-CA" w:eastAsia="fr-CA"/>
        </w:rPr>
        <w:br/>
      </w:r>
      <w:r w:rsidRPr="00643AF4">
        <w:rPr>
          <w:rFonts w:eastAsia="Times New Roman" w:cs="Times New Roman"/>
          <w:sz w:val="28"/>
          <w:szCs w:val="28"/>
          <w:lang w:val="fr-CA" w:eastAsia="fr-CA"/>
        </w:rPr>
        <w:lastRenderedPageBreak/>
        <w:t xml:space="preserve">• Fiche d'inscription dûment complétée (en majuscules), datée et signée par le candidat. </w:t>
      </w:r>
      <w:r w:rsidRPr="00643AF4">
        <w:rPr>
          <w:rFonts w:eastAsia="Times New Roman" w:cs="Times New Roman"/>
          <w:sz w:val="28"/>
          <w:szCs w:val="28"/>
          <w:lang w:val="fr-CA" w:eastAsia="fr-CA"/>
        </w:rPr>
        <w:br/>
        <w:t>• Photocopie d'une pièce d'identité avec photo où apparaissent le nom complet (tel qu'il figure sur la fiche d'inscription et tel qu'il apparaîtra sur le diplôme), la date de naissance... etc.</w:t>
      </w:r>
      <w:r w:rsidRPr="00643AF4">
        <w:rPr>
          <w:rFonts w:eastAsia="Times New Roman" w:cs="Times New Roman"/>
          <w:sz w:val="28"/>
          <w:szCs w:val="28"/>
          <w:lang w:val="fr-CA" w:eastAsia="fr-CA"/>
        </w:rPr>
        <w:br/>
        <w:t xml:space="preserve">• Les droits d'inscription  payés par chèque à l´ordre du "Collège international Marie de France" </w:t>
      </w:r>
    </w:p>
    <w:p w14:paraId="1C2ECD8E" w14:textId="77777777" w:rsidR="001C13D9" w:rsidRDefault="001C13D9" w:rsidP="00CC4CE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fr-CA" w:eastAsia="fr-CA"/>
        </w:rPr>
      </w:pPr>
    </w:p>
    <w:p w14:paraId="342CB655" w14:textId="77777777" w:rsidR="00E047FF" w:rsidRDefault="00E047FF" w:rsidP="00CC4CE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fr-CA" w:eastAsia="fr-CA"/>
        </w:rPr>
      </w:pPr>
    </w:p>
    <w:p w14:paraId="325BB325" w14:textId="77777777" w:rsidR="00E047FF" w:rsidRDefault="00E047FF" w:rsidP="00CC4CE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fr-CA" w:eastAsia="fr-CA"/>
        </w:rPr>
      </w:pPr>
    </w:p>
    <w:p w14:paraId="75C299A3" w14:textId="77777777" w:rsidR="00E047FF" w:rsidRDefault="00E047FF" w:rsidP="00CC4CE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fr-CA" w:eastAsia="fr-CA"/>
        </w:rPr>
      </w:pPr>
    </w:p>
    <w:p w14:paraId="5A8132E0" w14:textId="77777777" w:rsidR="00CD7ADC" w:rsidRDefault="00CC4CEE" w:rsidP="00CC4CE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fr-CA" w:eastAsia="fr-CA"/>
        </w:rPr>
      </w:pPr>
      <w:r w:rsidRPr="00643AF4">
        <w:rPr>
          <w:rFonts w:eastAsia="Times New Roman" w:cs="Times New Roman"/>
          <w:sz w:val="28"/>
          <w:szCs w:val="28"/>
          <w:lang w:val="fr-CA" w:eastAsia="fr-CA"/>
        </w:rPr>
        <w:br/>
      </w:r>
      <w:r w:rsidR="007D74F6" w:rsidRPr="00643AF4">
        <w:rPr>
          <w:rFonts w:eastAsia="Times New Roman" w:cs="Times New Roman"/>
          <w:sz w:val="28"/>
          <w:szCs w:val="28"/>
          <w:lang w:val="fr-CA" w:eastAsia="fr-CA"/>
        </w:rPr>
        <w:t xml:space="preserve"> Niveaux évalués au </w:t>
      </w:r>
      <w:proofErr w:type="spellStart"/>
      <w:r w:rsidR="007D74F6" w:rsidRPr="00643AF4">
        <w:rPr>
          <w:rFonts w:eastAsia="Times New Roman" w:cs="Times New Roman"/>
          <w:sz w:val="28"/>
          <w:szCs w:val="28"/>
          <w:lang w:val="fr-CA" w:eastAsia="fr-CA"/>
        </w:rPr>
        <w:t>Cimf</w:t>
      </w:r>
      <w:proofErr w:type="spellEnd"/>
      <w:r w:rsidR="007D74F6" w:rsidRPr="00643AF4">
        <w:rPr>
          <w:rFonts w:eastAsia="Times New Roman" w:cs="Times New Roman"/>
          <w:sz w:val="28"/>
          <w:szCs w:val="28"/>
          <w:lang w:val="fr-CA" w:eastAsia="fr-CA"/>
        </w:rPr>
        <w:t xml:space="preserve"> : </w:t>
      </w:r>
    </w:p>
    <w:p w14:paraId="6675D0A3" w14:textId="78D12AC9" w:rsidR="004426CB" w:rsidRPr="004426CB" w:rsidRDefault="00062A76" w:rsidP="004426CB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fr-CA" w:eastAsia="fr-CA"/>
        </w:rPr>
      </w:pPr>
      <w:r>
        <w:rPr>
          <w:rFonts w:eastAsia="Times New Roman" w:cs="Times New Roman"/>
          <w:sz w:val="28"/>
          <w:szCs w:val="28"/>
          <w:lang w:val="fr-CA" w:eastAsia="fr-CA"/>
        </w:rPr>
        <w:t xml:space="preserve">DELE NIVEAU B1 ( </w:t>
      </w:r>
      <w:r w:rsidR="004426CB">
        <w:rPr>
          <w:rFonts w:eastAsia="Times New Roman" w:cs="Times New Roman"/>
          <w:sz w:val="28"/>
          <w:szCs w:val="28"/>
          <w:lang w:val="fr-CA" w:eastAsia="fr-CA"/>
        </w:rPr>
        <w:t xml:space="preserve">Seuil )  </w:t>
      </w:r>
      <w:r w:rsidR="004426CB">
        <w:rPr>
          <w:rFonts w:eastAsia="Times New Roman" w:cs="Times New Roman"/>
          <w:sz w:val="28"/>
          <w:szCs w:val="28"/>
          <w:lang w:val="fr-CA" w:eastAsia="fr-CA"/>
        </w:rPr>
        <w:tab/>
        <w:t xml:space="preserve"> $194 CAD</w:t>
      </w:r>
    </w:p>
    <w:p w14:paraId="4E0D9BB2" w14:textId="4E51F5C7" w:rsidR="001C13D9" w:rsidRDefault="00CC4CEE" w:rsidP="001C13D9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fr-CA" w:eastAsia="fr-CA"/>
        </w:rPr>
      </w:pPr>
      <w:r w:rsidRPr="001C13D9">
        <w:rPr>
          <w:rFonts w:eastAsia="Times New Roman" w:cs="Times New Roman"/>
          <w:sz w:val="28"/>
          <w:szCs w:val="28"/>
          <w:lang w:val="fr-CA" w:eastAsia="fr-CA"/>
        </w:rPr>
        <w:t xml:space="preserve">DELE </w:t>
      </w:r>
      <w:r w:rsidR="00062A76">
        <w:rPr>
          <w:rFonts w:eastAsia="Times New Roman" w:cs="Times New Roman"/>
          <w:sz w:val="28"/>
          <w:szCs w:val="28"/>
          <w:lang w:val="fr-CA" w:eastAsia="fr-CA"/>
        </w:rPr>
        <w:t>NIVEAU B2 (Avan</w:t>
      </w:r>
      <w:r w:rsidR="0066730F" w:rsidRPr="001C13D9">
        <w:rPr>
          <w:rFonts w:eastAsia="Times New Roman" w:cs="Times New Roman"/>
          <w:sz w:val="28"/>
          <w:szCs w:val="28"/>
          <w:lang w:val="fr-CA" w:eastAsia="fr-CA"/>
        </w:rPr>
        <w:t>cé</w:t>
      </w:r>
      <w:r w:rsidR="00724BB8" w:rsidRPr="001C13D9">
        <w:rPr>
          <w:rFonts w:eastAsia="Times New Roman" w:cs="Times New Roman"/>
          <w:sz w:val="28"/>
          <w:szCs w:val="28"/>
          <w:lang w:val="fr-CA" w:eastAsia="fr-CA"/>
        </w:rPr>
        <w:t xml:space="preserve">)       </w:t>
      </w:r>
      <w:r w:rsidR="0066730F" w:rsidRPr="001C13D9">
        <w:rPr>
          <w:rFonts w:eastAsia="Times New Roman" w:cs="Times New Roman"/>
          <w:sz w:val="28"/>
          <w:szCs w:val="28"/>
          <w:lang w:val="fr-CA" w:eastAsia="fr-CA"/>
        </w:rPr>
        <w:tab/>
      </w:r>
      <w:r w:rsidR="001C13D9">
        <w:rPr>
          <w:rFonts w:eastAsia="Times New Roman" w:cs="Times New Roman"/>
          <w:sz w:val="28"/>
          <w:szCs w:val="28"/>
          <w:lang w:val="fr-CA" w:eastAsia="fr-CA"/>
        </w:rPr>
        <w:t xml:space="preserve"> </w:t>
      </w:r>
      <w:r w:rsidR="0066730F" w:rsidRPr="001C13D9">
        <w:rPr>
          <w:rFonts w:eastAsia="Times New Roman" w:cs="Times New Roman"/>
          <w:sz w:val="28"/>
          <w:szCs w:val="28"/>
          <w:lang w:val="fr-CA" w:eastAsia="fr-CA"/>
        </w:rPr>
        <w:t>$216</w:t>
      </w:r>
      <w:r w:rsidR="001C13D9">
        <w:rPr>
          <w:rFonts w:eastAsia="Times New Roman" w:cs="Times New Roman"/>
          <w:sz w:val="28"/>
          <w:szCs w:val="28"/>
          <w:lang w:val="fr-CA" w:eastAsia="fr-CA"/>
        </w:rPr>
        <w:t xml:space="preserve"> CAD</w:t>
      </w:r>
    </w:p>
    <w:p w14:paraId="1ECC498B" w14:textId="3895EBB9" w:rsidR="009764C9" w:rsidRPr="00643AF4" w:rsidRDefault="00CC4CEE" w:rsidP="00643A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val="fr-CA" w:eastAsia="fr-CA"/>
        </w:rPr>
      </w:pPr>
      <w:r w:rsidRPr="00643AF4">
        <w:rPr>
          <w:rFonts w:eastAsia="Times New Roman" w:cs="Times New Roman"/>
          <w:sz w:val="28"/>
          <w:szCs w:val="28"/>
          <w:lang w:val="fr-CA" w:eastAsia="fr-CA"/>
        </w:rPr>
        <w:t> </w:t>
      </w:r>
      <w:r w:rsidR="006E34CE" w:rsidRPr="00643AF4">
        <w:rPr>
          <w:rFonts w:eastAsia="Times New Roman" w:cs="Times New Roman"/>
          <w:b/>
          <w:sz w:val="28"/>
          <w:szCs w:val="28"/>
          <w:lang w:val="fr-CA" w:eastAsia="fr-CA"/>
        </w:rPr>
        <w:t>Rendez le tout à Mme D. Herná</w:t>
      </w:r>
      <w:r w:rsidR="008B0842" w:rsidRPr="00643AF4">
        <w:rPr>
          <w:rFonts w:eastAsia="Times New Roman" w:cs="Times New Roman"/>
          <w:b/>
          <w:sz w:val="28"/>
          <w:szCs w:val="28"/>
          <w:lang w:val="fr-CA" w:eastAsia="fr-CA"/>
        </w:rPr>
        <w:t>ndez</w:t>
      </w:r>
      <w:r w:rsidR="004426CB">
        <w:rPr>
          <w:rFonts w:eastAsia="Times New Roman" w:cs="Times New Roman"/>
          <w:b/>
          <w:sz w:val="28"/>
          <w:szCs w:val="28"/>
          <w:lang w:val="fr-CA" w:eastAsia="fr-CA"/>
        </w:rPr>
        <w:t xml:space="preserve"> ou M J. </w:t>
      </w:r>
      <w:proofErr w:type="spellStart"/>
      <w:r w:rsidR="004426CB">
        <w:rPr>
          <w:rFonts w:eastAsia="Times New Roman" w:cs="Times New Roman"/>
          <w:b/>
          <w:sz w:val="28"/>
          <w:szCs w:val="28"/>
          <w:lang w:val="fr-CA" w:eastAsia="fr-CA"/>
        </w:rPr>
        <w:t>Lloro</w:t>
      </w:r>
      <w:proofErr w:type="spellEnd"/>
      <w:r w:rsidR="008B0842" w:rsidRPr="00643AF4">
        <w:rPr>
          <w:rFonts w:eastAsia="Times New Roman" w:cs="Times New Roman"/>
          <w:b/>
          <w:sz w:val="28"/>
          <w:szCs w:val="28"/>
          <w:lang w:val="fr-CA" w:eastAsia="fr-CA"/>
        </w:rPr>
        <w:t xml:space="preserve">, </w:t>
      </w:r>
      <w:r w:rsidRPr="00643AF4">
        <w:rPr>
          <w:rFonts w:eastAsia="Times New Roman" w:cs="Times New Roman"/>
          <w:b/>
          <w:sz w:val="28"/>
          <w:szCs w:val="28"/>
          <w:lang w:val="fr-CA" w:eastAsia="fr-CA"/>
        </w:rPr>
        <w:t xml:space="preserve"> professe</w:t>
      </w:r>
      <w:r w:rsidR="004426CB">
        <w:rPr>
          <w:rFonts w:eastAsia="Times New Roman" w:cs="Times New Roman"/>
          <w:b/>
          <w:sz w:val="28"/>
          <w:szCs w:val="28"/>
          <w:lang w:val="fr-CA" w:eastAsia="fr-CA"/>
        </w:rPr>
        <w:t>urs</w:t>
      </w:r>
      <w:r w:rsidR="00F13B69" w:rsidRPr="00643AF4">
        <w:rPr>
          <w:rFonts w:eastAsia="Times New Roman" w:cs="Times New Roman"/>
          <w:b/>
          <w:sz w:val="28"/>
          <w:szCs w:val="28"/>
          <w:lang w:val="fr-CA" w:eastAsia="fr-CA"/>
        </w:rPr>
        <w:t xml:space="preserve"> </w:t>
      </w:r>
      <w:r w:rsidR="0066730F" w:rsidRPr="00643AF4">
        <w:rPr>
          <w:rFonts w:eastAsia="Times New Roman" w:cs="Times New Roman"/>
          <w:b/>
          <w:sz w:val="28"/>
          <w:szCs w:val="28"/>
          <w:lang w:val="fr-CA" w:eastAsia="fr-CA"/>
        </w:rPr>
        <w:t xml:space="preserve">d'espagnol au </w:t>
      </w:r>
      <w:r w:rsidR="004948EE">
        <w:rPr>
          <w:rFonts w:eastAsia="Times New Roman" w:cs="Times New Roman"/>
          <w:b/>
          <w:sz w:val="28"/>
          <w:szCs w:val="28"/>
          <w:lang w:val="fr-CA" w:eastAsia="fr-CA"/>
        </w:rPr>
        <w:t>plus tard le 10</w:t>
      </w:r>
      <w:bookmarkStart w:id="0" w:name="_GoBack"/>
      <w:bookmarkEnd w:id="0"/>
      <w:r w:rsidR="0080369D">
        <w:rPr>
          <w:rFonts w:eastAsia="Times New Roman" w:cs="Times New Roman"/>
          <w:b/>
          <w:sz w:val="28"/>
          <w:szCs w:val="28"/>
          <w:lang w:val="fr-CA" w:eastAsia="fr-CA"/>
        </w:rPr>
        <w:t xml:space="preserve"> février  2017,</w:t>
      </w:r>
      <w:r w:rsidR="0080522C" w:rsidRPr="00643AF4">
        <w:rPr>
          <w:rFonts w:eastAsia="Times New Roman" w:cs="Times New Roman"/>
          <w:b/>
          <w:sz w:val="28"/>
          <w:szCs w:val="28"/>
          <w:lang w:val="fr-CA" w:eastAsia="fr-CA"/>
        </w:rPr>
        <w:t xml:space="preserve"> 16h</w:t>
      </w:r>
      <w:r w:rsidR="0080369D">
        <w:rPr>
          <w:rFonts w:eastAsia="Times New Roman" w:cs="Times New Roman"/>
          <w:sz w:val="28"/>
          <w:szCs w:val="28"/>
          <w:lang w:val="fr-CA" w:eastAsia="fr-CA"/>
        </w:rPr>
        <w:t>.</w:t>
      </w:r>
    </w:p>
    <w:p w14:paraId="1E2E100C" w14:textId="77777777" w:rsidR="00422B55" w:rsidRPr="00AE7A86" w:rsidRDefault="00CC4CEE" w:rsidP="00643AF4">
      <w:pPr>
        <w:spacing w:before="100" w:beforeAutospacing="1" w:after="100" w:afterAutospacing="1" w:line="480" w:lineRule="auto"/>
        <w:jc w:val="both"/>
        <w:rPr>
          <w:rFonts w:eastAsia="Times New Roman" w:cs="Times New Roman"/>
          <w:sz w:val="28"/>
          <w:szCs w:val="28"/>
          <w:lang w:val="fr-CA" w:eastAsia="fr-CA"/>
        </w:rPr>
      </w:pPr>
      <w:r w:rsidRPr="00643AF4">
        <w:rPr>
          <w:rFonts w:eastAsia="Times New Roman" w:cs="Times New Roman"/>
          <w:sz w:val="28"/>
          <w:szCs w:val="28"/>
          <w:lang w:val="fr-CA" w:eastAsia="fr-CA"/>
        </w:rPr>
        <w:t xml:space="preserve">Pour de plus amples renseignements, les élèves pourront questionner leur professeur d´espagnol </w:t>
      </w:r>
      <w:r w:rsidR="00CD6A7E" w:rsidRPr="00643AF4">
        <w:rPr>
          <w:rFonts w:eastAsia="Times New Roman" w:cs="Times New Roman"/>
          <w:sz w:val="28"/>
          <w:szCs w:val="28"/>
          <w:lang w:val="fr-CA" w:eastAsia="fr-CA"/>
        </w:rPr>
        <w:t xml:space="preserve">sur la préparation à cet examen et consulter des modèles </w:t>
      </w:r>
      <w:r w:rsidR="00CD6A7E" w:rsidRPr="00643AF4">
        <w:rPr>
          <w:rFonts w:eastAsia="Times New Roman" w:cs="Times New Roman"/>
          <w:sz w:val="28"/>
          <w:szCs w:val="28"/>
          <w:lang w:val="fr-CA" w:eastAsia="fr-CA"/>
        </w:rPr>
        <w:lastRenderedPageBreak/>
        <w:t>d’examen</w:t>
      </w:r>
      <w:r w:rsidR="00A254D0" w:rsidRPr="00643AF4">
        <w:rPr>
          <w:rFonts w:eastAsia="Times New Roman" w:cs="Times New Roman"/>
          <w:sz w:val="28"/>
          <w:szCs w:val="28"/>
          <w:lang w:val="fr-CA" w:eastAsia="fr-CA"/>
        </w:rPr>
        <w:t>s</w:t>
      </w:r>
      <w:r w:rsidR="00CD6A7E" w:rsidRPr="00643AF4">
        <w:rPr>
          <w:rFonts w:eastAsia="Times New Roman" w:cs="Times New Roman"/>
          <w:sz w:val="28"/>
          <w:szCs w:val="28"/>
          <w:lang w:val="fr-CA" w:eastAsia="fr-CA"/>
        </w:rPr>
        <w:t xml:space="preserve"> au </w:t>
      </w:r>
      <w:hyperlink r:id="rId6" w:history="1">
        <w:r w:rsidR="00422B55" w:rsidRPr="00AE7A86">
          <w:rPr>
            <w:rStyle w:val="Lienhypertexte"/>
            <w:rFonts w:eastAsia="Times New Roman" w:cs="Times New Roman"/>
            <w:sz w:val="28"/>
            <w:szCs w:val="28"/>
            <w:lang w:val="fr-CA" w:eastAsia="fr-CA"/>
          </w:rPr>
          <w:t>www.diplomas.cervantes.es</w:t>
        </w:r>
      </w:hyperlink>
      <w:r w:rsidR="00422B55" w:rsidRPr="00AE7A86">
        <w:rPr>
          <w:rFonts w:eastAsia="Times New Roman" w:cs="Times New Roman"/>
          <w:sz w:val="28"/>
          <w:szCs w:val="28"/>
          <w:lang w:val="fr-CA" w:eastAsia="fr-CA"/>
        </w:rPr>
        <w:t xml:space="preserve">  ou contactez Mme Hernández au </w:t>
      </w:r>
      <w:r w:rsidR="00422B55" w:rsidRPr="00AE7A86">
        <w:rPr>
          <w:rFonts w:cs="Tahoma"/>
          <w:b/>
          <w:color w:val="365F91" w:themeColor="accent1" w:themeShade="BF"/>
          <w:sz w:val="28"/>
          <w:szCs w:val="28"/>
          <w:lang w:val="fr-CA"/>
        </w:rPr>
        <w:t>darline.hernandez@cimf.ca</w:t>
      </w:r>
    </w:p>
    <w:p w14:paraId="682A58D3" w14:textId="77777777" w:rsidR="00422B55" w:rsidRPr="00AE7A86" w:rsidRDefault="00CC4CEE" w:rsidP="00CC4CE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fr-CA" w:eastAsia="fr-CA"/>
        </w:rPr>
      </w:pPr>
      <w:r w:rsidRPr="00AE7A86">
        <w:rPr>
          <w:rFonts w:eastAsia="Times New Roman" w:cs="Times New Roman"/>
          <w:sz w:val="28"/>
          <w:szCs w:val="28"/>
          <w:lang w:val="fr-CA" w:eastAsia="fr-CA"/>
        </w:rPr>
        <w:t>Le département d’espagnol</w:t>
      </w:r>
    </w:p>
    <w:p w14:paraId="3B9E86E5" w14:textId="77777777" w:rsidR="00CC4CEE" w:rsidRPr="00CC4CEE" w:rsidRDefault="00CC4CEE" w:rsidP="00CC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4BA9DCC7" w14:textId="77777777" w:rsidR="00CC4CEE" w:rsidRPr="00CC4CEE" w:rsidRDefault="00CC4CEE">
      <w:pPr>
        <w:rPr>
          <w:lang w:val="fr-CA"/>
        </w:rPr>
      </w:pPr>
    </w:p>
    <w:sectPr w:rsidR="00CC4CEE" w:rsidRPr="00CC4CEE" w:rsidSect="00CC4CEE">
      <w:pgSz w:w="11906" w:h="16838"/>
      <w:pgMar w:top="1077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0C8C"/>
    <w:multiLevelType w:val="hybridMultilevel"/>
    <w:tmpl w:val="2FE26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444D5"/>
    <w:multiLevelType w:val="hybridMultilevel"/>
    <w:tmpl w:val="FD4CF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EE"/>
    <w:rsid w:val="00062A76"/>
    <w:rsid w:val="000911EE"/>
    <w:rsid w:val="000E4659"/>
    <w:rsid w:val="00105CD0"/>
    <w:rsid w:val="00130BEE"/>
    <w:rsid w:val="001742F1"/>
    <w:rsid w:val="00177635"/>
    <w:rsid w:val="00180714"/>
    <w:rsid w:val="001C13D9"/>
    <w:rsid w:val="001F4336"/>
    <w:rsid w:val="00253079"/>
    <w:rsid w:val="0026185E"/>
    <w:rsid w:val="00277195"/>
    <w:rsid w:val="0028265D"/>
    <w:rsid w:val="002838B1"/>
    <w:rsid w:val="003776CD"/>
    <w:rsid w:val="003927B2"/>
    <w:rsid w:val="003A39EA"/>
    <w:rsid w:val="003B193C"/>
    <w:rsid w:val="003B46EE"/>
    <w:rsid w:val="003B62A7"/>
    <w:rsid w:val="004202B1"/>
    <w:rsid w:val="00422B55"/>
    <w:rsid w:val="00426161"/>
    <w:rsid w:val="004426CB"/>
    <w:rsid w:val="004948EE"/>
    <w:rsid w:val="00511992"/>
    <w:rsid w:val="005817AB"/>
    <w:rsid w:val="005D54BC"/>
    <w:rsid w:val="00613FBE"/>
    <w:rsid w:val="006231BD"/>
    <w:rsid w:val="00643AF4"/>
    <w:rsid w:val="0066730F"/>
    <w:rsid w:val="00691CFB"/>
    <w:rsid w:val="006B566C"/>
    <w:rsid w:val="006E34CE"/>
    <w:rsid w:val="00724BB8"/>
    <w:rsid w:val="00787F8D"/>
    <w:rsid w:val="007D74F6"/>
    <w:rsid w:val="0080369D"/>
    <w:rsid w:val="0080522C"/>
    <w:rsid w:val="00883822"/>
    <w:rsid w:val="008B0842"/>
    <w:rsid w:val="008D4E3C"/>
    <w:rsid w:val="009764C9"/>
    <w:rsid w:val="00A125B3"/>
    <w:rsid w:val="00A254D0"/>
    <w:rsid w:val="00A51B64"/>
    <w:rsid w:val="00A8199D"/>
    <w:rsid w:val="00AD483D"/>
    <w:rsid w:val="00AE7A86"/>
    <w:rsid w:val="00B15262"/>
    <w:rsid w:val="00B200E9"/>
    <w:rsid w:val="00B80645"/>
    <w:rsid w:val="00CB6C4C"/>
    <w:rsid w:val="00CC4CEE"/>
    <w:rsid w:val="00CD3E04"/>
    <w:rsid w:val="00CD6A7E"/>
    <w:rsid w:val="00CD7ADC"/>
    <w:rsid w:val="00D17B8E"/>
    <w:rsid w:val="00D76261"/>
    <w:rsid w:val="00DC4D46"/>
    <w:rsid w:val="00E047FF"/>
    <w:rsid w:val="00E7389F"/>
    <w:rsid w:val="00E85426"/>
    <w:rsid w:val="00F12AB7"/>
    <w:rsid w:val="00F13B69"/>
    <w:rsid w:val="00F13F10"/>
    <w:rsid w:val="00F57074"/>
    <w:rsid w:val="00F776DA"/>
    <w:rsid w:val="00FE6FEF"/>
    <w:rsid w:val="29FFA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38AB0"/>
  <w15:docId w15:val="{76813DC4-29E5-46D7-BEDF-9BEB2465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2B5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C1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plomas.cervantes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633C0-01C4-472F-8D97-902D499B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DB4F9114</Template>
  <TotalTime>0</TotalTime>
  <Pages>2</Pages>
  <Words>329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Darline</dc:creator>
  <cp:lastModifiedBy>Bridi, Dalia</cp:lastModifiedBy>
  <cp:revision>2</cp:revision>
  <dcterms:created xsi:type="dcterms:W3CDTF">2017-01-18T15:59:00Z</dcterms:created>
  <dcterms:modified xsi:type="dcterms:W3CDTF">2017-01-18T15:59:00Z</dcterms:modified>
</cp:coreProperties>
</file>